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1FCCB" w14:textId="77777777" w:rsidR="009D5303" w:rsidRPr="009D5303" w:rsidRDefault="009D5303" w:rsidP="009D5303">
      <w:pPr>
        <w:rPr>
          <w:b/>
          <w:sz w:val="28"/>
          <w:u w:val="single"/>
        </w:rPr>
      </w:pPr>
      <w:bookmarkStart w:id="0" w:name="_GoBack"/>
      <w:bookmarkEnd w:id="0"/>
      <w:r w:rsidRPr="009D5303">
        <w:rPr>
          <w:b/>
          <w:sz w:val="28"/>
          <w:u w:val="single"/>
        </w:rPr>
        <w:t>WJEC LEVEL 3 Food Science and Nutrition exam breakdown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38"/>
        <w:gridCol w:w="4553"/>
        <w:gridCol w:w="4536"/>
        <w:gridCol w:w="4819"/>
      </w:tblGrid>
      <w:tr w:rsidR="009D5303" w14:paraId="1BBCE03D" w14:textId="77777777" w:rsidTr="01370BCC">
        <w:tc>
          <w:tcPr>
            <w:tcW w:w="1538" w:type="dxa"/>
          </w:tcPr>
          <w:p w14:paraId="3C72651D" w14:textId="77777777" w:rsidR="009D5303" w:rsidRPr="009D5303" w:rsidRDefault="009D5303" w:rsidP="00E13003">
            <w:pPr>
              <w:rPr>
                <w:b/>
              </w:rPr>
            </w:pPr>
            <w:r w:rsidRPr="009D5303">
              <w:rPr>
                <w:b/>
              </w:rPr>
              <w:t>Year</w:t>
            </w:r>
          </w:p>
        </w:tc>
        <w:tc>
          <w:tcPr>
            <w:tcW w:w="4553" w:type="dxa"/>
          </w:tcPr>
          <w:p w14:paraId="253E8D1B" w14:textId="77777777" w:rsidR="009D5303" w:rsidRPr="009D5303" w:rsidRDefault="009D5303" w:rsidP="00E13003">
            <w:pPr>
              <w:rPr>
                <w:b/>
              </w:rPr>
            </w:pPr>
            <w:r w:rsidRPr="009D5303">
              <w:rPr>
                <w:b/>
              </w:rPr>
              <w:t>SECTION A</w:t>
            </w:r>
          </w:p>
        </w:tc>
        <w:tc>
          <w:tcPr>
            <w:tcW w:w="4536" w:type="dxa"/>
          </w:tcPr>
          <w:p w14:paraId="46C2E866" w14:textId="77777777" w:rsidR="009D5303" w:rsidRPr="009D5303" w:rsidRDefault="009D5303" w:rsidP="00E13003">
            <w:pPr>
              <w:rPr>
                <w:b/>
              </w:rPr>
            </w:pPr>
            <w:r w:rsidRPr="009D5303">
              <w:rPr>
                <w:b/>
              </w:rPr>
              <w:t>SECTION B</w:t>
            </w:r>
          </w:p>
        </w:tc>
        <w:tc>
          <w:tcPr>
            <w:tcW w:w="4819" w:type="dxa"/>
          </w:tcPr>
          <w:p w14:paraId="39D7D46D" w14:textId="77777777" w:rsidR="009D5303" w:rsidRPr="009D5303" w:rsidRDefault="009D5303" w:rsidP="00E13003">
            <w:pPr>
              <w:rPr>
                <w:b/>
              </w:rPr>
            </w:pPr>
            <w:r w:rsidRPr="009D5303">
              <w:rPr>
                <w:b/>
              </w:rPr>
              <w:t>SECTION C</w:t>
            </w:r>
          </w:p>
        </w:tc>
      </w:tr>
      <w:tr w:rsidR="009D5303" w14:paraId="2C236337" w14:textId="77777777" w:rsidTr="01370BCC">
        <w:tc>
          <w:tcPr>
            <w:tcW w:w="1538" w:type="dxa"/>
          </w:tcPr>
          <w:p w14:paraId="1C817B6C" w14:textId="5F6BD68B" w:rsidR="009D5303" w:rsidRDefault="01370BCC" w:rsidP="00E13003">
            <w:r>
              <w:t>2017</w:t>
            </w:r>
          </w:p>
          <w:p w14:paraId="3055DDE1" w14:textId="421A5091" w:rsidR="009D5303" w:rsidRDefault="01370BCC" w:rsidP="01370BCC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1370BCC">
              <w:rPr>
                <w:rFonts w:ascii="Calibri" w:eastAsia="Calibri" w:hAnsi="Calibri" w:cs="Calibri"/>
                <w:sz w:val="16"/>
                <w:szCs w:val="16"/>
              </w:rPr>
              <w:t>69/90 = Distinction</w:t>
            </w:r>
          </w:p>
          <w:p w14:paraId="136314D8" w14:textId="5A8809F4" w:rsidR="009D5303" w:rsidRDefault="01370BCC" w:rsidP="01370BCC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1370BCC">
              <w:rPr>
                <w:rFonts w:ascii="Calibri" w:eastAsia="Calibri" w:hAnsi="Calibri" w:cs="Calibri"/>
                <w:sz w:val="16"/>
                <w:szCs w:val="16"/>
              </w:rPr>
              <w:t>49/90 = Merit</w:t>
            </w:r>
          </w:p>
          <w:p w14:paraId="7CFB5A06" w14:textId="37C5B355" w:rsidR="009D5303" w:rsidRDefault="01370BCC" w:rsidP="01370BCC">
            <w:r w:rsidRPr="01370BCC">
              <w:rPr>
                <w:rFonts w:ascii="Calibri" w:eastAsia="Calibri" w:hAnsi="Calibri" w:cs="Calibri"/>
                <w:sz w:val="16"/>
                <w:szCs w:val="16"/>
              </w:rPr>
              <w:t>30/90 = Pass</w:t>
            </w:r>
          </w:p>
        </w:tc>
        <w:tc>
          <w:tcPr>
            <w:tcW w:w="4553" w:type="dxa"/>
          </w:tcPr>
          <w:p w14:paraId="71D494AE" w14:textId="77777777" w:rsidR="00CE6F3D" w:rsidRDefault="00CE6F3D" w:rsidP="00E13003">
            <w:r>
              <w:t>Cross contamination/prevention of</w:t>
            </w:r>
          </w:p>
          <w:p w14:paraId="11135D61" w14:textId="77777777" w:rsidR="00CE6F3D" w:rsidRDefault="00CE6F3D" w:rsidP="00E13003">
            <w:r>
              <w:t>Vitamin B12/deficiency</w:t>
            </w:r>
          </w:p>
          <w:p w14:paraId="2B7E2C37" w14:textId="77777777" w:rsidR="00CE6F3D" w:rsidRDefault="00CE6F3D" w:rsidP="00E13003">
            <w:r>
              <w:t xml:space="preserve">Sodium – function/side effects </w:t>
            </w:r>
          </w:p>
          <w:p w14:paraId="04C30546" w14:textId="77777777" w:rsidR="00CE6F3D" w:rsidRDefault="00CE6F3D" w:rsidP="00E13003">
            <w:r>
              <w:t>Iron – functions</w:t>
            </w:r>
          </w:p>
          <w:p w14:paraId="62DF887D" w14:textId="77777777" w:rsidR="00CE6F3D" w:rsidRDefault="00CE6F3D" w:rsidP="00E13003">
            <w:r>
              <w:t xml:space="preserve">Complementary proteins </w:t>
            </w:r>
          </w:p>
          <w:p w14:paraId="6A5E362B" w14:textId="77777777" w:rsidR="00CE6F3D" w:rsidRDefault="00CE6F3D" w:rsidP="00E13003">
            <w:r>
              <w:t>Energy imbalance</w:t>
            </w:r>
          </w:p>
          <w:p w14:paraId="25FF955B" w14:textId="77777777" w:rsidR="00CE6F3D" w:rsidRDefault="00CE6F3D" w:rsidP="00E13003">
            <w:r>
              <w:t>Water soluble vitamins – cooking/preparation</w:t>
            </w:r>
          </w:p>
        </w:tc>
        <w:tc>
          <w:tcPr>
            <w:tcW w:w="4536" w:type="dxa"/>
          </w:tcPr>
          <w:p w14:paraId="108E6691" w14:textId="77777777" w:rsidR="009D5303" w:rsidRDefault="00CE6F3D" w:rsidP="00E13003">
            <w:r>
              <w:t>Food safety risks – summer BBQ (6 marks)</w:t>
            </w:r>
          </w:p>
          <w:p w14:paraId="20EB817E" w14:textId="77777777" w:rsidR="00CE6F3D" w:rsidRDefault="00CE6F3D" w:rsidP="00E13003">
            <w:r>
              <w:t>Chemical structure of carbohydrates (6 marks)</w:t>
            </w:r>
          </w:p>
          <w:p w14:paraId="70A1585D" w14:textId="77777777" w:rsidR="00CE6F3D" w:rsidRDefault="00CE6F3D" w:rsidP="00E13003">
            <w:r>
              <w:t>Elderly (6 marks)</w:t>
            </w:r>
          </w:p>
          <w:p w14:paraId="1D750A6B" w14:textId="77777777" w:rsidR="00CE6F3D" w:rsidRDefault="00CE6F3D" w:rsidP="00E13003">
            <w:r>
              <w:t>Medical conditions/dietary needs (8 marks)</w:t>
            </w:r>
          </w:p>
        </w:tc>
        <w:tc>
          <w:tcPr>
            <w:tcW w:w="4819" w:type="dxa"/>
          </w:tcPr>
          <w:p w14:paraId="7A83AF64" w14:textId="77777777" w:rsidR="009D5303" w:rsidRDefault="00CE6F3D" w:rsidP="00E13003">
            <w:r>
              <w:t xml:space="preserve">Female, 24 years old, BMI </w:t>
            </w:r>
            <w:r w:rsidR="005A6BC9">
              <w:t>20, pregnant</w:t>
            </w:r>
          </w:p>
          <w:p w14:paraId="7DB98119" w14:textId="77777777" w:rsidR="005A6BC9" w:rsidRDefault="005A6BC9" w:rsidP="005A6BC9">
            <w:pPr>
              <w:pStyle w:val="ListParagraph"/>
              <w:numPr>
                <w:ilvl w:val="0"/>
                <w:numId w:val="2"/>
              </w:numPr>
            </w:pPr>
            <w:r>
              <w:t>Analyse profile (16 marks)</w:t>
            </w:r>
          </w:p>
          <w:p w14:paraId="26DFEA75" w14:textId="77777777" w:rsidR="005A6BC9" w:rsidRDefault="005A6BC9" w:rsidP="005A6BC9">
            <w:pPr>
              <w:pStyle w:val="ListParagraph"/>
              <w:numPr>
                <w:ilvl w:val="0"/>
                <w:numId w:val="2"/>
              </w:numPr>
            </w:pPr>
            <w:r>
              <w:t>Identify lifestyle changes (10 marks)</w:t>
            </w:r>
          </w:p>
          <w:p w14:paraId="0EF0B050" w14:textId="77777777" w:rsidR="005A6BC9" w:rsidRDefault="005A6BC9" w:rsidP="005A6BC9">
            <w:pPr>
              <w:pStyle w:val="ListParagraph"/>
              <w:numPr>
                <w:ilvl w:val="0"/>
                <w:numId w:val="2"/>
              </w:numPr>
            </w:pPr>
            <w:r>
              <w:t xml:space="preserve">Produce a </w:t>
            </w:r>
            <w:proofErr w:type="gramStart"/>
            <w:r>
              <w:t>2 day</w:t>
            </w:r>
            <w:proofErr w:type="gramEnd"/>
            <w:r>
              <w:t xml:space="preserve"> diet plan (6 marks)</w:t>
            </w:r>
          </w:p>
          <w:p w14:paraId="332A0559" w14:textId="77777777" w:rsidR="005A6BC9" w:rsidRDefault="005A6BC9" w:rsidP="005A6BC9">
            <w:pPr>
              <w:pStyle w:val="ListParagraph"/>
              <w:numPr>
                <w:ilvl w:val="0"/>
                <w:numId w:val="2"/>
              </w:numPr>
            </w:pPr>
            <w:r>
              <w:t>Justify diet plan (6 marks)</w:t>
            </w:r>
          </w:p>
        </w:tc>
      </w:tr>
      <w:tr w:rsidR="009D5303" w14:paraId="69E147CB" w14:textId="77777777" w:rsidTr="01370BCC">
        <w:tc>
          <w:tcPr>
            <w:tcW w:w="1538" w:type="dxa"/>
          </w:tcPr>
          <w:p w14:paraId="5C61D62B" w14:textId="77777777" w:rsidR="009D5303" w:rsidRDefault="009D5303" w:rsidP="00E13003">
            <w:r>
              <w:t>2018</w:t>
            </w:r>
          </w:p>
        </w:tc>
        <w:tc>
          <w:tcPr>
            <w:tcW w:w="4553" w:type="dxa"/>
          </w:tcPr>
          <w:p w14:paraId="73DEB719" w14:textId="77777777" w:rsidR="009D5303" w:rsidRDefault="009D5303" w:rsidP="00E13003">
            <w:r>
              <w:t>Personal hygiene rules</w:t>
            </w:r>
          </w:p>
          <w:p w14:paraId="127B4933" w14:textId="77777777" w:rsidR="009D5303" w:rsidRDefault="009D5303" w:rsidP="00E13003">
            <w:r>
              <w:t>Food poisoning bacteria – names</w:t>
            </w:r>
          </w:p>
          <w:p w14:paraId="25E28167" w14:textId="77777777" w:rsidR="009D5303" w:rsidRDefault="009D5303" w:rsidP="00E13003">
            <w:r>
              <w:t>Calcium</w:t>
            </w:r>
          </w:p>
          <w:p w14:paraId="2B36866B" w14:textId="77777777" w:rsidR="009D5303" w:rsidRDefault="009D5303" w:rsidP="00E13003">
            <w:r>
              <w:t>Vitamin A/pregnant women</w:t>
            </w:r>
          </w:p>
          <w:p w14:paraId="1CA5152D" w14:textId="77777777" w:rsidR="009D5303" w:rsidRDefault="009D5303" w:rsidP="00E13003">
            <w:r>
              <w:t>BMR/GI meanings</w:t>
            </w:r>
          </w:p>
          <w:p w14:paraId="29343B17" w14:textId="77777777" w:rsidR="009D5303" w:rsidRDefault="009D5303" w:rsidP="00E13003">
            <w:r>
              <w:t>Causes of obesity</w:t>
            </w:r>
          </w:p>
          <w:p w14:paraId="4A841515" w14:textId="77777777" w:rsidR="009D5303" w:rsidRDefault="009D5303" w:rsidP="00E13003">
            <w:r>
              <w:t>Role of antioxidants</w:t>
            </w:r>
          </w:p>
        </w:tc>
        <w:tc>
          <w:tcPr>
            <w:tcW w:w="4536" w:type="dxa"/>
          </w:tcPr>
          <w:p w14:paraId="3952EE4D" w14:textId="77777777" w:rsidR="009D5303" w:rsidRDefault="009D5303" w:rsidP="00E13003">
            <w:r>
              <w:t>Lipids – functions, difference between saturated/polyunsaturated (6 marks)</w:t>
            </w:r>
          </w:p>
          <w:p w14:paraId="03D38941" w14:textId="77777777" w:rsidR="009D5303" w:rsidRDefault="009D5303" w:rsidP="00E13003">
            <w:r>
              <w:t>Food safety regulations/legislation (8 marks)</w:t>
            </w:r>
          </w:p>
          <w:p w14:paraId="3F003973" w14:textId="77777777" w:rsidR="009D5303" w:rsidRDefault="009D5303" w:rsidP="00E13003">
            <w:r>
              <w:t>Adapting a menu for coeliac/vegan (6 marks)</w:t>
            </w:r>
          </w:p>
          <w:p w14:paraId="455BCB8A" w14:textId="77777777" w:rsidR="009D5303" w:rsidRDefault="009D5303" w:rsidP="00E13003">
            <w:r>
              <w:t>Diet of primary/secondary school children (8 marks)</w:t>
            </w:r>
          </w:p>
        </w:tc>
        <w:tc>
          <w:tcPr>
            <w:tcW w:w="4819" w:type="dxa"/>
          </w:tcPr>
          <w:p w14:paraId="704D369B" w14:textId="77777777" w:rsidR="009D5303" w:rsidRDefault="009D5303" w:rsidP="00E13003">
            <w:r>
              <w:t>Male, 49 years old, BMI 30</w:t>
            </w:r>
          </w:p>
          <w:p w14:paraId="104E86D8" w14:textId="77777777" w:rsidR="009D5303" w:rsidRDefault="009D5303" w:rsidP="009D5303">
            <w:pPr>
              <w:pStyle w:val="ListParagraph"/>
              <w:numPr>
                <w:ilvl w:val="0"/>
                <w:numId w:val="1"/>
              </w:numPr>
            </w:pPr>
            <w:r>
              <w:t>Analyse profile (14 marks)</w:t>
            </w:r>
          </w:p>
          <w:p w14:paraId="5B7A6FFA" w14:textId="77777777" w:rsidR="009D5303" w:rsidRDefault="009D5303" w:rsidP="009D5303">
            <w:pPr>
              <w:pStyle w:val="ListParagraph"/>
              <w:numPr>
                <w:ilvl w:val="0"/>
                <w:numId w:val="1"/>
              </w:numPr>
            </w:pPr>
            <w:r>
              <w:t>Identify lifestyle changes (10 marks)</w:t>
            </w:r>
          </w:p>
          <w:p w14:paraId="60AC2F68" w14:textId="77777777" w:rsidR="009D5303" w:rsidRDefault="009D5303" w:rsidP="009D5303">
            <w:pPr>
              <w:pStyle w:val="ListParagraph"/>
              <w:numPr>
                <w:ilvl w:val="0"/>
                <w:numId w:val="1"/>
              </w:numPr>
            </w:pPr>
            <w:r>
              <w:t>Modify daily diet (6 marks)</w:t>
            </w:r>
          </w:p>
          <w:p w14:paraId="51E4616E" w14:textId="77777777" w:rsidR="009D5303" w:rsidRDefault="009D5303" w:rsidP="009D5303">
            <w:pPr>
              <w:pStyle w:val="ListParagraph"/>
              <w:numPr>
                <w:ilvl w:val="0"/>
                <w:numId w:val="1"/>
              </w:numPr>
            </w:pPr>
            <w:r>
              <w:t>Justify modifications (10 marks)</w:t>
            </w:r>
          </w:p>
        </w:tc>
      </w:tr>
      <w:tr w:rsidR="009D5303" w14:paraId="650B5A13" w14:textId="77777777" w:rsidTr="01370BCC">
        <w:tc>
          <w:tcPr>
            <w:tcW w:w="1538" w:type="dxa"/>
          </w:tcPr>
          <w:p w14:paraId="59DEC491" w14:textId="77777777" w:rsidR="009D5303" w:rsidRDefault="009D5303" w:rsidP="00E13003">
            <w:r>
              <w:t>2019</w:t>
            </w:r>
          </w:p>
        </w:tc>
        <w:tc>
          <w:tcPr>
            <w:tcW w:w="4553" w:type="dxa"/>
          </w:tcPr>
          <w:p w14:paraId="672A6659" w14:textId="77777777" w:rsidR="009D5303" w:rsidRDefault="009D5303" w:rsidP="00E13003"/>
        </w:tc>
        <w:tc>
          <w:tcPr>
            <w:tcW w:w="4536" w:type="dxa"/>
          </w:tcPr>
          <w:p w14:paraId="0A37501D" w14:textId="77777777" w:rsidR="009D5303" w:rsidRDefault="009D5303" w:rsidP="00E13003"/>
        </w:tc>
        <w:tc>
          <w:tcPr>
            <w:tcW w:w="4819" w:type="dxa"/>
          </w:tcPr>
          <w:p w14:paraId="5DAB6C7B" w14:textId="77777777" w:rsidR="009D5303" w:rsidRDefault="009D5303" w:rsidP="00E13003"/>
        </w:tc>
      </w:tr>
      <w:tr w:rsidR="009D5303" w14:paraId="42B71CCD" w14:textId="77777777" w:rsidTr="01370BCC">
        <w:tc>
          <w:tcPr>
            <w:tcW w:w="1538" w:type="dxa"/>
          </w:tcPr>
          <w:p w14:paraId="77F781D2" w14:textId="77777777" w:rsidR="009D5303" w:rsidRDefault="009D5303" w:rsidP="00E13003">
            <w:r>
              <w:t>2020</w:t>
            </w:r>
          </w:p>
        </w:tc>
        <w:tc>
          <w:tcPr>
            <w:tcW w:w="4553" w:type="dxa"/>
          </w:tcPr>
          <w:p w14:paraId="02EB378F" w14:textId="77777777" w:rsidR="009D5303" w:rsidRDefault="009D5303" w:rsidP="00E13003"/>
        </w:tc>
        <w:tc>
          <w:tcPr>
            <w:tcW w:w="4536" w:type="dxa"/>
          </w:tcPr>
          <w:p w14:paraId="6A05A809" w14:textId="77777777" w:rsidR="009D5303" w:rsidRDefault="009D5303" w:rsidP="00E13003"/>
        </w:tc>
        <w:tc>
          <w:tcPr>
            <w:tcW w:w="4819" w:type="dxa"/>
          </w:tcPr>
          <w:p w14:paraId="5A39BBE3" w14:textId="77777777" w:rsidR="009D5303" w:rsidRDefault="009D5303" w:rsidP="00E13003"/>
        </w:tc>
      </w:tr>
      <w:tr w:rsidR="009D5303" w14:paraId="65B281B9" w14:textId="77777777" w:rsidTr="01370BCC">
        <w:tc>
          <w:tcPr>
            <w:tcW w:w="1538" w:type="dxa"/>
          </w:tcPr>
          <w:p w14:paraId="1897C7B7" w14:textId="77777777" w:rsidR="009D5303" w:rsidRDefault="009D5303" w:rsidP="00E13003">
            <w:r>
              <w:t>2021</w:t>
            </w:r>
          </w:p>
        </w:tc>
        <w:tc>
          <w:tcPr>
            <w:tcW w:w="4553" w:type="dxa"/>
          </w:tcPr>
          <w:p w14:paraId="41C8F396" w14:textId="77777777" w:rsidR="009D5303" w:rsidRDefault="009D5303" w:rsidP="00E13003"/>
        </w:tc>
        <w:tc>
          <w:tcPr>
            <w:tcW w:w="4536" w:type="dxa"/>
          </w:tcPr>
          <w:p w14:paraId="72A3D3EC" w14:textId="77777777" w:rsidR="009D5303" w:rsidRDefault="009D5303" w:rsidP="00E13003"/>
        </w:tc>
        <w:tc>
          <w:tcPr>
            <w:tcW w:w="4819" w:type="dxa"/>
          </w:tcPr>
          <w:p w14:paraId="0D0B940D" w14:textId="77777777" w:rsidR="009D5303" w:rsidRDefault="009D5303" w:rsidP="00E13003"/>
        </w:tc>
      </w:tr>
      <w:tr w:rsidR="009D5303" w14:paraId="1FBE425F" w14:textId="77777777" w:rsidTr="01370BCC">
        <w:tc>
          <w:tcPr>
            <w:tcW w:w="1538" w:type="dxa"/>
          </w:tcPr>
          <w:p w14:paraId="78066D58" w14:textId="77777777" w:rsidR="009D5303" w:rsidRDefault="009D5303" w:rsidP="00E13003">
            <w:r>
              <w:t>2022</w:t>
            </w:r>
          </w:p>
        </w:tc>
        <w:tc>
          <w:tcPr>
            <w:tcW w:w="4553" w:type="dxa"/>
          </w:tcPr>
          <w:p w14:paraId="0E27B00A" w14:textId="77777777" w:rsidR="009D5303" w:rsidRDefault="009D5303" w:rsidP="00E13003"/>
        </w:tc>
        <w:tc>
          <w:tcPr>
            <w:tcW w:w="4536" w:type="dxa"/>
          </w:tcPr>
          <w:p w14:paraId="60061E4C" w14:textId="77777777" w:rsidR="009D5303" w:rsidRDefault="009D5303" w:rsidP="00E13003"/>
        </w:tc>
        <w:tc>
          <w:tcPr>
            <w:tcW w:w="4819" w:type="dxa"/>
          </w:tcPr>
          <w:p w14:paraId="44EAFD9C" w14:textId="77777777" w:rsidR="009D5303" w:rsidRDefault="009D5303" w:rsidP="00E13003"/>
        </w:tc>
      </w:tr>
      <w:tr w:rsidR="009D5303" w14:paraId="69D64232" w14:textId="77777777" w:rsidTr="01370BCC">
        <w:tc>
          <w:tcPr>
            <w:tcW w:w="1538" w:type="dxa"/>
          </w:tcPr>
          <w:p w14:paraId="053A94A5" w14:textId="77777777" w:rsidR="009D5303" w:rsidRDefault="009D5303" w:rsidP="00E13003">
            <w:r>
              <w:t>2022</w:t>
            </w:r>
          </w:p>
        </w:tc>
        <w:tc>
          <w:tcPr>
            <w:tcW w:w="4553" w:type="dxa"/>
          </w:tcPr>
          <w:p w14:paraId="4B94D5A5" w14:textId="77777777" w:rsidR="009D5303" w:rsidRDefault="009D5303" w:rsidP="00E13003"/>
        </w:tc>
        <w:tc>
          <w:tcPr>
            <w:tcW w:w="4536" w:type="dxa"/>
          </w:tcPr>
          <w:p w14:paraId="3DEEC669" w14:textId="77777777" w:rsidR="009D5303" w:rsidRDefault="009D5303" w:rsidP="00E13003"/>
        </w:tc>
        <w:tc>
          <w:tcPr>
            <w:tcW w:w="4819" w:type="dxa"/>
          </w:tcPr>
          <w:p w14:paraId="3656B9AB" w14:textId="77777777" w:rsidR="009D5303" w:rsidRDefault="009D5303" w:rsidP="00E13003"/>
        </w:tc>
      </w:tr>
    </w:tbl>
    <w:p w14:paraId="45FB0818" w14:textId="77777777" w:rsidR="009D5303" w:rsidRDefault="009D5303" w:rsidP="009D5303"/>
    <w:p w14:paraId="049F31CB" w14:textId="77777777" w:rsidR="008623F2" w:rsidRDefault="008623F2"/>
    <w:sectPr w:rsidR="008623F2" w:rsidSect="009D53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F35"/>
    <w:multiLevelType w:val="hybridMultilevel"/>
    <w:tmpl w:val="B816D43C"/>
    <w:lvl w:ilvl="0" w:tplc="C71E7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2262C"/>
    <w:multiLevelType w:val="hybridMultilevel"/>
    <w:tmpl w:val="06903DAA"/>
    <w:lvl w:ilvl="0" w:tplc="95380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03"/>
    <w:rsid w:val="005A6BC9"/>
    <w:rsid w:val="008623F2"/>
    <w:rsid w:val="009D5303"/>
    <w:rsid w:val="00CE6F3D"/>
    <w:rsid w:val="00E30348"/>
    <w:rsid w:val="0137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B37D3"/>
  <w15:chartTrackingRefBased/>
  <w15:docId w15:val="{229A0F79-DEFC-4A6A-B8B9-F3784A46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Harvey</dc:creator>
  <cp:keywords/>
  <dc:description/>
  <cp:lastModifiedBy>Emma Harvey</cp:lastModifiedBy>
  <cp:revision>2</cp:revision>
  <dcterms:created xsi:type="dcterms:W3CDTF">2019-02-05T16:14:00Z</dcterms:created>
  <dcterms:modified xsi:type="dcterms:W3CDTF">2019-02-05T16:14:00Z</dcterms:modified>
</cp:coreProperties>
</file>